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30857-2023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