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31352-2022 i Kristianstads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