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56398-2025 i Kristianstads kommun</w:t>
      </w:r>
    </w:p>
    <w:p>
      <w:r>
        <w:t>Detta dokument behandlar höga naturvärden i avverkningsanmälan A 56398-2025 i Kristianstads kommun. Denna avverkningsanmälan inkom 2025-11-13 19:37:30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56398-2025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6221159, E 452854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