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gullklöver (NT), gulsparv (NT, §4), talltita (NT, §4), järnsparv (§4), kungsfågel (§4), törnskata (§4) och vanlig snok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törnskata (§4)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