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44582-2022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