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dokument behandlar höga naturvärden i avverkningsanmälan A 25081-2026 i Kristianstads kommun. Denna avverkningsanmälan inkom 2026-06-01 22:07:09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brandticka (S), skogsduva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6229599, E 457210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entita (NT, §4), grönsångare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