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4 meter från avverkningsanmälan A 25456-2023 i Kristianstads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