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Detta dokument behandlar höga naturvärden i avverkningsanmälan A 40366-2021 i Kristianstads kommun som inkom 2021-08-11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6202879, E 442834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