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Detta dokument behandlar höga naturvärden i avverkningsanmälan A 43497-2025 i Kristianstads kommun som inkom 2025-09-11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6196057, E 436326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