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58634-2025 i Kristianstads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