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474-2025 i Kristian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