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34703-2026 i Simrishamns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