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Detta dokument behandlar höga naturvärden i avverkningsanmälan A 17038-2026 i Simrishamns kommun som inkom 2026-04-02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6161631, E 454513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