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dokument behandlar höga naturvärden i avverkningsanmälan A 45-2022 i Simrishamns kommun. Denna avverkningsanmälan inkom 2022-01-03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