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56-2020 i Simris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