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dokument behandlar höga naturvärden i avverkningsanmälan A 45802-2022 i Simrishamns kommun. Denna avverkningsanmälan inkom 2022-10-10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