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dokument behandlar höga naturvärden i avverkningsanmälan A 12150-2024 i Ängelholms kommun som inkom 2024-03-26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6246014, E 375184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