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752-2025 i Ängel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