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6121-2022 i Ängelholms kommun</w:t>
      </w:r>
    </w:p>
    <w:p>
      <w:r>
        <w:t>Detta klagomål behandlar höga naturvärden i samrådsanmälan S 6121-2022 i Ängelholms kommun som inkom 2022-10-28 och omfattar 2,1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S 6121-2022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6243652, E 385419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