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klagomål behandlar höga naturvärden i avverkningsanmälan A 42170-2025 i Hylte kommun som inkom 2025-09-04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6307624, E 386013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