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42030-2026 i Hylte kommun</w:t>
      </w:r>
    </w:p>
    <w:p>
      <w:r>
        <w:t>Denna tillsynsbegäran behandlar höga naturvärden i avverkningsanmälan A 42030-2026 i Hylte kommun som inkom 2026-10-09 och omfattar 3,6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42030-2026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6313571, E 374430 i SWEREF 99 TM.</w:t>
      </w:r>
    </w:p>
    <w:p>
      <w:r>
        <w:t>I och inom 4 meter från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