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klagomål behandlar höga naturvärden i avverkningsanmälan A 7006-2024 i Hylte kommun som inkom 2024-02-21 och omfattar 2,2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6310536, E 406674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