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Detta dokument behandlar höga naturvärden i avverkningsanmälan A 54421-2024 i Hylte kommun som inkom 2024-11-21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6316269, E 415322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