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Detta dokument behandlar höga naturvärden i avverkningsanmälan A 57230-2023 i Hylte kommun som inkom 2023-11-15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6318364, E 370931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