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dokument behandlar höga naturvärden i avverkningsanmälan A 26330-2026 i Halmstads kommun. Denna avverkningsanmälan inkom 2026-06-09 15:07:47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6295103, E 374913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