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dokument behandlar höga naturvärden i avverkningsanmälan A 27386-2025 i Halmstads kommun som inkom 2025-06-04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6309416, E 373667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