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Detta dokument behandlar höga naturvärden i avverkningsanmälan A 23305-2026 i Halmstads kommun som inkom 2026-05-20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6296742, E 395236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