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Detta dokument behandlar höga naturvärden i avverkningsanmälan A 38661-2021 i Halmstads kommun som inkom 2021-08-02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6284527, E 387796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