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dokument behandlar höga naturvärden i avverkningsanmälan A 61670-2023 i Halmstads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6293681, E 383030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