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Detta dokument behandlar höga naturvärden i avverkningsanmälan A 32753-2023 i Halmstads kommun som inkom 2023-07-15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6301295, E 394148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