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Detta dokument behandlar höga naturvärden i avverkningsanmälan A 58739-2023 i Halmstads kommun som inkom 2023-11-21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6286394, E 381787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