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Detta dokument behandlar höga naturvärden i avverkningsanmälan A 27386-2025 i Halmstads kommun som inkom 2025-06-04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6309416, E 373667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