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Detta dokument behandlar höga naturvärden i avverkningsanmälan A 61670-2023 i Halmstads kommun som inkom 2023-12-04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6293681, E 383030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