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Detta dokument behandlar höga naturvärden i avverkningsanmälan A 8062-2023 i Halmstads kommun som inkom 2023-02-17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6298318, E 392266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