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Detta dokument behandlar höga naturvärden i avverkningsanmälan A 9049-2026 i Halmstads kommun som inkom 2026-02-16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6299230, E 382169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sångsvan (§4)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