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avverkningsanmälan A 38411-2022 i Halmstads kommun. Denna avverkningsanmälan inkom 2022-09-08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8411-2022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