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757-2023 i Halm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