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16387-2023 i Halmstads kommun</w:t>
      </w:r>
    </w:p>
    <w:p>
      <w:r>
        <w:t>Denna tillsynsbegäran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6296422, E 394593 i SWEREF 99 TM.</w:t>
      </w:r>
    </w:p>
    <w:p>
      <w:r>
        <w:t>Inom 23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