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18427-2023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törnskata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