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dokument behandlar höga naturvärden i avverkningsanmälan A 9328-2022 i Falkenbergs kommun som inkom 2022-02-24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vedlavklubba (VU) och skuggmossa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6333523, E 362366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