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dokument behandlar höga naturvärden i avverkningsanmälan A 5758-2024 i Falkenbergs kommun som inkom 2024-02-13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gulnål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6325993, E 366776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