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dokument behandlar höga naturvärden i avverkningsanmälan A 8483-2024 i Falkenbergs kommun som inkom 2024-03-04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6320282, E 367393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