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Detta dokument behandlar höga naturvärden i avverkningsanmälan A 3062-2023 i Falkenbergs kommun som inkom 2023-01-20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6324835, E 375908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