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34621-2026 i Falkenbergs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