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2744-2025 i Falkenbe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