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klagomål behandlar höga naturvärden i avverkningsanmälan A 55880-2023 i Falkenbergs kommun som inkom 2023-11-09 och omfattar 2,4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6319237, E 357266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