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38226-2022 i Varbergs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