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74-2023 i Var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