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888-2024 i Varberg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