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42724-2025 i Varbergs kommun</w:t>
      </w:r>
    </w:p>
    <w:p>
      <w:r>
        <w:t>Detta klagomål behandlar höga naturvärden i avverkningsanmälan A 42724-2025 i Varbergs kommun som inkom 2025-09-08 och omfattar 4,2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27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6346068, E 344123 i SWEREF 99 TM.</w:t>
      </w:r>
    </w:p>
    <w:p>
      <w:r>
        <w:t>Inom 24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